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603"/>
        <w:gridCol w:w="1837"/>
        <w:gridCol w:w="2545"/>
        <w:gridCol w:w="2540"/>
        <w:gridCol w:w="2826"/>
        <w:gridCol w:w="2824"/>
      </w:tblGrid>
      <w:tr w:rsidR="00BE7279" w:rsidTr="00654D20">
        <w:tc>
          <w:tcPr>
            <w:tcW w:w="1603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837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54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40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26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24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E7279" w:rsidRPr="00A345B3" w:rsidTr="00654D20">
        <w:tc>
          <w:tcPr>
            <w:tcW w:w="1603" w:type="dxa"/>
          </w:tcPr>
          <w:p w:rsidR="00D901E8" w:rsidRPr="00A345B3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Pr="00A345B3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Pr="00A345B3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Pr="00A345B3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Pr="00A345B3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A345B3" w:rsidRDefault="003D4A49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</w:t>
            </w:r>
            <w:r w:rsidR="00A2125D" w:rsidRPr="00A34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onocimiento y comprensión del texto</w:t>
            </w:r>
            <w:r w:rsidR="00AB5EA3" w:rsidRPr="00A34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3D4A49" w:rsidRPr="00A345B3" w:rsidRDefault="003D4A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37" w:type="dxa"/>
          </w:tcPr>
          <w:p w:rsidR="003D4A49" w:rsidRPr="00A345B3" w:rsidRDefault="003D4A49" w:rsidP="00BE7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BE7279" w:rsidRPr="00A345B3">
              <w:rPr>
                <w:rFonts w:ascii="Times New Roman" w:hAnsi="Times New Roman" w:cs="Times New Roman"/>
                <w:sz w:val="24"/>
                <w:szCs w:val="24"/>
              </w:rPr>
              <w:t>evidencia.</w:t>
            </w:r>
          </w:p>
        </w:tc>
        <w:tc>
          <w:tcPr>
            <w:tcW w:w="2545" w:type="dxa"/>
          </w:tcPr>
          <w:p w:rsidR="00B83185" w:rsidRPr="00A345B3" w:rsidRDefault="00B83185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La información es rara vez clara y es muy escasa.</w:t>
            </w:r>
          </w:p>
          <w:p w:rsidR="003D4A49" w:rsidRPr="00A345B3" w:rsidRDefault="00AB5EA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Comentarios rara vez respaldados con referencias del texto.</w:t>
            </w:r>
          </w:p>
          <w:p w:rsidR="00B83185" w:rsidRPr="00A345B3" w:rsidRDefault="00A2125D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análisis es rara vez organizado y eficaz.</w:t>
            </w:r>
          </w:p>
        </w:tc>
        <w:tc>
          <w:tcPr>
            <w:tcW w:w="2540" w:type="dxa"/>
          </w:tcPr>
          <w:p w:rsidR="003B4C53" w:rsidRPr="00A345B3" w:rsidRDefault="003B4C5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La información no es muy variada y algunas partes no son claras.</w:t>
            </w:r>
          </w:p>
          <w:p w:rsidR="00A2125D" w:rsidRPr="00A345B3" w:rsidRDefault="003B4C53" w:rsidP="00A2125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Se comprende </w:t>
            </w:r>
            <w:r w:rsidR="00B83185" w:rsidRPr="00A345B3">
              <w:rPr>
                <w:rFonts w:ascii="Times New Roman" w:hAnsi="Times New Roman" w:cs="Times New Roman"/>
                <w:sz w:val="24"/>
                <w:szCs w:val="24"/>
              </w:rPr>
              <w:t>en algunas partes</w:t>
            </w: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 la información y se respalda </w:t>
            </w:r>
            <w:r w:rsidR="00B83185"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en </w:t>
            </w: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algunas partes con referencias.</w:t>
            </w:r>
          </w:p>
          <w:p w:rsidR="003B4C53" w:rsidRPr="00A345B3" w:rsidRDefault="003B4C53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El análisis en algunas partes no es organizado </w:t>
            </w:r>
            <w:r w:rsidR="00B83185"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B83185"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eficaz.</w:t>
            </w:r>
          </w:p>
        </w:tc>
        <w:tc>
          <w:tcPr>
            <w:tcW w:w="2826" w:type="dxa"/>
          </w:tcPr>
          <w:p w:rsidR="003B4C53" w:rsidRPr="00A345B3" w:rsidRDefault="003B4C53" w:rsidP="003B4C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La información es variada, clara, concisa.</w:t>
            </w:r>
          </w:p>
          <w:p w:rsidR="00A2125D" w:rsidRPr="00A345B3" w:rsidRDefault="003B4C53" w:rsidP="00A2125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Comprensión de la información asignada y respaldada con referencias de textos.</w:t>
            </w:r>
          </w:p>
          <w:p w:rsidR="00A2125D" w:rsidRPr="00A345B3" w:rsidRDefault="00A2125D" w:rsidP="00A2125D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A3" w:rsidRPr="00A345B3" w:rsidRDefault="003B4C53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análisis es equilibrado, organizado de modo eficaz, con una estructura y desarrollo coherente.</w:t>
            </w:r>
          </w:p>
        </w:tc>
        <w:tc>
          <w:tcPr>
            <w:tcW w:w="2824" w:type="dxa"/>
          </w:tcPr>
          <w:p w:rsidR="003B4C53" w:rsidRPr="00A345B3" w:rsidRDefault="003B4C5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La información no solo es variada y clara si no es comparada y analizada.</w:t>
            </w:r>
          </w:p>
          <w:p w:rsidR="00A2125D" w:rsidRPr="00A345B3" w:rsidRDefault="003B4C53" w:rsidP="00A2125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No solo se comprende el tema asignado si no se compara con otros temas. </w:t>
            </w:r>
          </w:p>
          <w:p w:rsidR="00D901E8" w:rsidRPr="00A345B3" w:rsidRDefault="003B4C53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análisis no solo es organizado y equilibrado si no impone críticas propias acerca del tema asignado.</w:t>
            </w:r>
          </w:p>
        </w:tc>
      </w:tr>
      <w:tr w:rsidR="00BE7279" w:rsidRPr="00A345B3" w:rsidTr="00654D20">
        <w:tc>
          <w:tcPr>
            <w:tcW w:w="1603" w:type="dxa"/>
          </w:tcPr>
          <w:p w:rsidR="003D4A49" w:rsidRPr="00A345B3" w:rsidRDefault="00C04021" w:rsidP="00C040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Presentación oral y creatividad.</w:t>
            </w:r>
            <w:r w:rsidR="00673C56" w:rsidRPr="00A34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</w:tcPr>
          <w:p w:rsidR="003D4A49" w:rsidRPr="00A345B3" w:rsidRDefault="009159E8" w:rsidP="00BE72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No evidencia</w:t>
            </w:r>
            <w:r w:rsidR="00BE7279" w:rsidRPr="00A34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5" w:type="dxa"/>
          </w:tcPr>
          <w:p w:rsidR="00673C56" w:rsidRPr="00A345B3" w:rsidRDefault="001076A7" w:rsidP="00C040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Rara vez hubo contacto visual.</w:t>
            </w:r>
          </w:p>
          <w:p w:rsidR="001076A7" w:rsidRPr="00A345B3" w:rsidRDefault="001076A7" w:rsidP="00C040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Casi no hubo interacción con la audiencia.</w:t>
            </w:r>
          </w:p>
          <w:p w:rsidR="001076A7" w:rsidRPr="00A345B3" w:rsidRDefault="001076A7" w:rsidP="00C040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Casi no conocía el tema.</w:t>
            </w:r>
          </w:p>
          <w:p w:rsidR="001076A7" w:rsidRPr="00A345B3" w:rsidRDefault="001076A7" w:rsidP="00C040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Se mantuvo en el mismo lugar y sin gestos cuando presentó.</w:t>
            </w:r>
          </w:p>
          <w:p w:rsidR="001076A7" w:rsidRPr="00A345B3" w:rsidRDefault="001076A7" w:rsidP="00C040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Su pronunciación no fue clara.</w:t>
            </w:r>
          </w:p>
          <w:p w:rsidR="001076A7" w:rsidRPr="00A345B3" w:rsidRDefault="001076A7" w:rsidP="00C040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Su actividad no fue adecuada.</w:t>
            </w:r>
          </w:p>
        </w:tc>
        <w:tc>
          <w:tcPr>
            <w:tcW w:w="2540" w:type="dxa"/>
          </w:tcPr>
          <w:p w:rsidR="00C04021" w:rsidRPr="00A345B3" w:rsidRDefault="00673C56" w:rsidP="00C040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04021" w:rsidRPr="00A345B3">
              <w:rPr>
                <w:rFonts w:ascii="Times New Roman" w:hAnsi="Times New Roman" w:cs="Times New Roman"/>
                <w:sz w:val="24"/>
                <w:szCs w:val="24"/>
              </w:rPr>
              <w:t>oco contacto visual.</w:t>
            </w:r>
          </w:p>
          <w:p w:rsidR="00673C56" w:rsidRPr="00A345B3" w:rsidRDefault="00C04021" w:rsidP="00673C5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Interactuó muy poco con la audiencia.</w:t>
            </w:r>
          </w:p>
          <w:p w:rsidR="00C04021" w:rsidRPr="00A345B3" w:rsidRDefault="00C04021" w:rsidP="00673C5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Conocía poco el tema.</w:t>
            </w:r>
          </w:p>
          <w:p w:rsidR="00C04021" w:rsidRPr="00A345B3" w:rsidRDefault="00C04021" w:rsidP="00673C5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Su manejo corporal y de gestos fue poco evidenciado.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Su pronunciación fue pocas veces fluida y clara.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Su actividad fue poco creativa y adecuada.</w:t>
            </w:r>
          </w:p>
        </w:tc>
        <w:tc>
          <w:tcPr>
            <w:tcW w:w="2826" w:type="dxa"/>
          </w:tcPr>
          <w:p w:rsidR="00673C56" w:rsidRPr="00A345B3" w:rsidRDefault="00C04021" w:rsidP="00673C5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Contacto visual adecuado.</w:t>
            </w:r>
          </w:p>
          <w:p w:rsidR="00C04021" w:rsidRPr="00A345B3" w:rsidRDefault="00C04021" w:rsidP="00673C5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Interactuó con la audiencia.</w:t>
            </w:r>
          </w:p>
          <w:p w:rsidR="00C04021" w:rsidRPr="00A345B3" w:rsidRDefault="00C04021" w:rsidP="00673C5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Dominó el tema de manera adecuada.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Buen tono de voz.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Uso adecuado del manejo corporal y de gestos.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Pronunciación adecuada.</w:t>
            </w:r>
          </w:p>
          <w:p w:rsidR="003D4A49" w:rsidRPr="00A345B3" w:rsidRDefault="00C04021" w:rsidP="001076A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Su actividad fue adecuada.</w:t>
            </w:r>
          </w:p>
          <w:p w:rsidR="00673C56" w:rsidRPr="00A345B3" w:rsidRDefault="00673C56" w:rsidP="001076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C56" w:rsidRPr="00A345B3" w:rsidRDefault="00673C56" w:rsidP="00673C56">
            <w:pPr>
              <w:pStyle w:val="ListParagraph"/>
              <w:ind w:left="4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</w:tcPr>
          <w:p w:rsidR="00D901E8" w:rsidRPr="00A345B3" w:rsidRDefault="00C04021" w:rsidP="00C040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Contacto visual eficaz.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Mantuvo a la audiencia activa durante toda la presentación.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No solo dominó el tema sino comparó con otros temas.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Tono de voz eficaz.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Uso eficaz de manejo corporal y de gestos.</w:t>
            </w:r>
          </w:p>
          <w:p w:rsidR="00C04021" w:rsidRPr="00A345B3" w:rsidRDefault="00C04021" w:rsidP="00C040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Excelente pronunciación.</w:t>
            </w:r>
          </w:p>
          <w:p w:rsidR="00673C56" w:rsidRPr="00A345B3" w:rsidRDefault="00C04021" w:rsidP="00D901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Su actividad fue entretenida y motivó a los estudiantes a ser críticos.</w:t>
            </w:r>
          </w:p>
        </w:tc>
      </w:tr>
      <w:tr w:rsidR="00BE7279" w:rsidRPr="00A345B3" w:rsidTr="00654D20">
        <w:tc>
          <w:tcPr>
            <w:tcW w:w="1603" w:type="dxa"/>
          </w:tcPr>
          <w:p w:rsidR="00A2125D" w:rsidRPr="00A345B3" w:rsidRDefault="00A2125D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2125D" w:rsidRPr="00A345B3" w:rsidRDefault="00673C56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Lenguaje.</w:t>
            </w:r>
          </w:p>
          <w:p w:rsidR="00A2125D" w:rsidRPr="00A345B3" w:rsidRDefault="00A2125D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2125D" w:rsidRPr="00A345B3" w:rsidRDefault="00A2125D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2125D" w:rsidRPr="00A345B3" w:rsidRDefault="00A2125D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37" w:type="dxa"/>
          </w:tcPr>
          <w:p w:rsidR="00A2125D" w:rsidRPr="00A345B3" w:rsidRDefault="00673C56" w:rsidP="00BE727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BE7279" w:rsidRPr="00A345B3">
              <w:rPr>
                <w:rFonts w:ascii="Times New Roman" w:hAnsi="Times New Roman" w:cs="Times New Roman"/>
                <w:sz w:val="24"/>
                <w:szCs w:val="24"/>
              </w:rPr>
              <w:t>evidencia</w:t>
            </w: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5" w:type="dxa"/>
          </w:tcPr>
          <w:p w:rsidR="00673C56" w:rsidRPr="00A345B3" w:rsidRDefault="00673C56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lenguaje es pocas veces claro, preciso y variado.</w:t>
            </w:r>
          </w:p>
          <w:p w:rsidR="00673C56" w:rsidRPr="00A345B3" w:rsidRDefault="00673C56" w:rsidP="00673C56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C56" w:rsidRPr="00A345B3" w:rsidRDefault="00673C56" w:rsidP="00673C5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estilo y el tono son rara vez adecuados para el comentario.</w:t>
            </w:r>
          </w:p>
          <w:p w:rsidR="00A2125D" w:rsidRPr="00A345B3" w:rsidRDefault="00A2125D" w:rsidP="00673C56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673C56" w:rsidRPr="00A345B3" w:rsidRDefault="00673C56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lenguaje es algunas veces claro, preciso y variado.</w:t>
            </w:r>
          </w:p>
          <w:p w:rsidR="00673C56" w:rsidRPr="00A345B3" w:rsidRDefault="00673C56" w:rsidP="00673C56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C56" w:rsidRPr="00A345B3" w:rsidRDefault="00673C56" w:rsidP="00673C5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estilo y el tono son en su mayor parte adecuados para el comentario.</w:t>
            </w:r>
          </w:p>
          <w:p w:rsidR="00A2125D" w:rsidRPr="00A345B3" w:rsidRDefault="00A2125D" w:rsidP="00673C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A2125D" w:rsidRPr="00A345B3" w:rsidRDefault="00673C56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lenguaje es muy claro, eficaz, preciso y variado.</w:t>
            </w:r>
          </w:p>
          <w:p w:rsidR="00673C56" w:rsidRPr="00A345B3" w:rsidRDefault="00673C56" w:rsidP="00673C5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C56" w:rsidRPr="00A345B3" w:rsidRDefault="00673C56" w:rsidP="00673C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estilo y el tono son adecuados para el comentario.</w:t>
            </w:r>
          </w:p>
          <w:p w:rsidR="00673C56" w:rsidRPr="00A345B3" w:rsidRDefault="00673C56" w:rsidP="00673C5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B83" w:rsidRPr="00A345B3" w:rsidRDefault="00893B83" w:rsidP="00673C5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B83" w:rsidRPr="00A345B3" w:rsidRDefault="00893B83" w:rsidP="00673C5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B83" w:rsidRPr="00A345B3" w:rsidRDefault="00893B83" w:rsidP="00673C5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</w:tcPr>
          <w:p w:rsidR="00673C56" w:rsidRPr="00A345B3" w:rsidRDefault="00673C56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lenguaje es elocuente todo el tiempo y variado.</w:t>
            </w:r>
          </w:p>
          <w:p w:rsidR="00673C56" w:rsidRPr="00A345B3" w:rsidRDefault="00673C56" w:rsidP="00673C56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C56" w:rsidRPr="00A345B3" w:rsidRDefault="00673C56" w:rsidP="00673C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estilo y el tono son adecuados y eficaces para el comentario.</w:t>
            </w:r>
          </w:p>
          <w:p w:rsidR="00A2125D" w:rsidRPr="00A345B3" w:rsidRDefault="00A2125D" w:rsidP="00673C5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279" w:rsidRPr="00A345B3" w:rsidTr="00654D20">
        <w:tc>
          <w:tcPr>
            <w:tcW w:w="1603" w:type="dxa"/>
          </w:tcPr>
          <w:p w:rsidR="003D4A49" w:rsidRPr="00A345B3" w:rsidRDefault="00BE7279" w:rsidP="00BE727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Organización y desarrollo.</w:t>
            </w:r>
          </w:p>
          <w:p w:rsidR="00893B83" w:rsidRPr="00A345B3" w:rsidRDefault="00893B83" w:rsidP="00BE727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93B83" w:rsidRPr="00A345B3" w:rsidRDefault="00893B83" w:rsidP="00BE727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93B83" w:rsidRPr="00A345B3" w:rsidRDefault="00893B83" w:rsidP="00BE727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3D4A49" w:rsidRPr="00A345B3" w:rsidRDefault="003D4A49" w:rsidP="00BE727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BE7279" w:rsidRPr="00A345B3">
              <w:rPr>
                <w:rFonts w:ascii="Times New Roman" w:hAnsi="Times New Roman" w:cs="Times New Roman"/>
                <w:sz w:val="24"/>
                <w:szCs w:val="24"/>
              </w:rPr>
              <w:t>evidencia</w:t>
            </w: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BE7279" w:rsidRPr="00A345B3" w:rsidRDefault="00BE7279" w:rsidP="00D901E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Se aprecia en el análisis poca organización, sin equilibrio y con muy poco desarrollo.</w:t>
            </w:r>
          </w:p>
          <w:p w:rsidR="00D901E8" w:rsidRPr="00A345B3" w:rsidRDefault="00D901E8" w:rsidP="00BE7279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:rsidR="00D901E8" w:rsidRPr="00A345B3" w:rsidRDefault="00BE7279" w:rsidP="00BE727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Se aprecia en el análisis poca organización. Se observa poco equilibrio y cierto grado de desarrollo.</w:t>
            </w:r>
          </w:p>
        </w:tc>
        <w:tc>
          <w:tcPr>
            <w:tcW w:w="2826" w:type="dxa"/>
            <w:tcBorders>
              <w:bottom w:val="single" w:sz="4" w:space="0" w:color="auto"/>
            </w:tcBorders>
          </w:tcPr>
          <w:p w:rsidR="00D901E8" w:rsidRPr="00A345B3" w:rsidRDefault="00BE7279" w:rsidP="00BE727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análisis es organizado y equilibrado. La estructura es coherente y se aprecia un buen desarrollo.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F730F0" w:rsidRPr="00A345B3" w:rsidRDefault="00BE7279" w:rsidP="00BE727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El análisis está bien equilibrado y organizado de modo eficaz, con una estructura y un desarrollo coherente y eficaz.</w:t>
            </w:r>
          </w:p>
        </w:tc>
      </w:tr>
      <w:tr w:rsidR="00654D20" w:rsidRPr="00A345B3" w:rsidTr="00654D20">
        <w:tc>
          <w:tcPr>
            <w:tcW w:w="1603" w:type="dxa"/>
          </w:tcPr>
          <w:p w:rsidR="00654D20" w:rsidRPr="00A345B3" w:rsidRDefault="00654D20" w:rsidP="00654D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54D20" w:rsidRPr="00A345B3" w:rsidRDefault="00654D20" w:rsidP="00654D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54D20" w:rsidRPr="00A345B3" w:rsidRDefault="00654D20" w:rsidP="00654D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54D20" w:rsidRPr="00A345B3" w:rsidRDefault="00654D20" w:rsidP="00654D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54D20" w:rsidRPr="00A345B3" w:rsidRDefault="00654D20" w:rsidP="00654D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654D20" w:rsidRPr="00A345B3" w:rsidRDefault="00654D20" w:rsidP="0065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No realizó nada.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654D20" w:rsidRPr="00A345B3" w:rsidRDefault="00654D20" w:rsidP="00654D2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654D20" w:rsidRPr="00A345B3" w:rsidRDefault="00654D20" w:rsidP="00654D2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654D20" w:rsidRPr="00A345B3" w:rsidRDefault="00654D20" w:rsidP="00654D2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:rsidR="00654D20" w:rsidRPr="00A345B3" w:rsidRDefault="00654D20" w:rsidP="00654D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654D20" w:rsidRPr="00A345B3" w:rsidRDefault="00654D20" w:rsidP="00654D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654D20" w:rsidRPr="00A345B3" w:rsidRDefault="00654D20" w:rsidP="00654D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</w:tc>
        <w:tc>
          <w:tcPr>
            <w:tcW w:w="2826" w:type="dxa"/>
            <w:tcBorders>
              <w:bottom w:val="single" w:sz="4" w:space="0" w:color="auto"/>
            </w:tcBorders>
          </w:tcPr>
          <w:p w:rsidR="00654D20" w:rsidRPr="00A345B3" w:rsidRDefault="00654D20" w:rsidP="00654D2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654D20" w:rsidRPr="00A345B3" w:rsidRDefault="00654D20" w:rsidP="00654D2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Presentó cada paso a tiempo.</w:t>
            </w:r>
          </w:p>
          <w:p w:rsidR="00654D20" w:rsidRPr="00A345B3" w:rsidRDefault="00654D20" w:rsidP="00654D2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Se enfocó en la clase durante todo el proyecto.</w:t>
            </w:r>
          </w:p>
          <w:p w:rsidR="00654D20" w:rsidRPr="00A345B3" w:rsidRDefault="00654D20" w:rsidP="00654D2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654D20" w:rsidRPr="00A345B3" w:rsidRDefault="00654D20" w:rsidP="00654D2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No solo realizó cada instrucción solicitada si no creó más de lo solicitado.</w:t>
            </w:r>
          </w:p>
          <w:p w:rsidR="00654D20" w:rsidRPr="00A345B3" w:rsidRDefault="00654D20" w:rsidP="00654D2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654D20" w:rsidRPr="00A345B3" w:rsidRDefault="00654D20" w:rsidP="00654D2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fue </w:t>
            </w:r>
            <w:proofErr w:type="spellStart"/>
            <w:r w:rsidRPr="00A345B3"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 w:rsidRPr="00A345B3"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</w:tc>
      </w:tr>
      <w:tr w:rsidR="00654D20" w:rsidRPr="00A345B3" w:rsidTr="00654D20">
        <w:tc>
          <w:tcPr>
            <w:tcW w:w="1603" w:type="dxa"/>
          </w:tcPr>
          <w:p w:rsidR="00654D20" w:rsidRPr="00A345B3" w:rsidRDefault="00654D20" w:rsidP="00654D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Puntaje final</w:t>
            </w:r>
          </w:p>
        </w:tc>
        <w:tc>
          <w:tcPr>
            <w:tcW w:w="1837" w:type="dxa"/>
            <w:tcBorders>
              <w:right w:val="nil"/>
            </w:tcBorders>
          </w:tcPr>
          <w:p w:rsidR="00654D20" w:rsidRPr="00A345B3" w:rsidRDefault="00A345B3" w:rsidP="00654D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Fue eficaz cuando:</w:t>
            </w:r>
          </w:p>
        </w:tc>
        <w:tc>
          <w:tcPr>
            <w:tcW w:w="2545" w:type="dxa"/>
            <w:tcBorders>
              <w:left w:val="nil"/>
              <w:right w:val="nil"/>
            </w:tcBorders>
          </w:tcPr>
          <w:p w:rsidR="00654D20" w:rsidRPr="00A345B3" w:rsidRDefault="00654D20" w:rsidP="00654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D20" w:rsidRPr="00A345B3" w:rsidRDefault="00654D20" w:rsidP="00654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left w:val="nil"/>
              <w:right w:val="nil"/>
            </w:tcBorders>
          </w:tcPr>
          <w:p w:rsidR="00654D20" w:rsidRPr="00A345B3" w:rsidRDefault="00654D20" w:rsidP="00654D20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left w:val="nil"/>
              <w:right w:val="nil"/>
            </w:tcBorders>
          </w:tcPr>
          <w:p w:rsidR="00654D20" w:rsidRPr="00A345B3" w:rsidRDefault="00A345B3" w:rsidP="00A345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5B3">
              <w:rPr>
                <w:rFonts w:ascii="Times New Roman" w:hAnsi="Times New Roman" w:cs="Times New Roman"/>
                <w:b/>
                <w:sz w:val="24"/>
                <w:szCs w:val="24"/>
              </w:rPr>
              <w:t>La próxima vez trate de:</w:t>
            </w:r>
          </w:p>
        </w:tc>
        <w:tc>
          <w:tcPr>
            <w:tcW w:w="2824" w:type="dxa"/>
            <w:tcBorders>
              <w:left w:val="nil"/>
            </w:tcBorders>
          </w:tcPr>
          <w:p w:rsidR="00654D20" w:rsidRPr="00A345B3" w:rsidRDefault="00654D20" w:rsidP="00654D2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D20" w:rsidRPr="00A345B3" w:rsidRDefault="00654D20" w:rsidP="00A34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B83" w:rsidRPr="00A345B3" w:rsidRDefault="00893B8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93B83" w:rsidRPr="00A345B3" w:rsidSect="003D4A49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D5F" w:rsidRDefault="00935D5F" w:rsidP="00D901E8">
      <w:pPr>
        <w:spacing w:after="0" w:line="240" w:lineRule="auto"/>
      </w:pPr>
      <w:r>
        <w:separator/>
      </w:r>
    </w:p>
  </w:endnote>
  <w:endnote w:type="continuationSeparator" w:id="0">
    <w:p w:rsidR="00935D5F" w:rsidRDefault="00935D5F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D5F" w:rsidRDefault="00935D5F" w:rsidP="00D901E8">
      <w:pPr>
        <w:spacing w:after="0" w:line="240" w:lineRule="auto"/>
      </w:pPr>
      <w:r>
        <w:separator/>
      </w:r>
    </w:p>
  </w:footnote>
  <w:footnote w:type="continuationSeparator" w:id="0">
    <w:p w:rsidR="00935D5F" w:rsidRDefault="00935D5F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E8" w:rsidRPr="00D901E8" w:rsidRDefault="00D901E8" w:rsidP="00D901E8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</w:t>
    </w:r>
    <w:r w:rsidR="00BE7279">
      <w:rPr>
        <w:rFonts w:ascii="Times New Roman" w:hAnsi="Times New Roman" w:cs="Times New Roman"/>
        <w:b/>
        <w:sz w:val="24"/>
        <w:szCs w:val="24"/>
      </w:rPr>
      <w:t>OS DEL</w:t>
    </w:r>
    <w:r w:rsidR="003C13EE">
      <w:rPr>
        <w:rFonts w:ascii="Times New Roman" w:hAnsi="Times New Roman" w:cs="Times New Roman"/>
        <w:b/>
        <w:sz w:val="24"/>
        <w:szCs w:val="24"/>
      </w:rPr>
      <w:t xml:space="preserve"> </w:t>
    </w:r>
    <w:r w:rsidR="001076A7">
      <w:rPr>
        <w:rFonts w:ascii="Times New Roman" w:hAnsi="Times New Roman" w:cs="Times New Roman"/>
        <w:b/>
        <w:sz w:val="24"/>
        <w:szCs w:val="24"/>
      </w:rPr>
      <w:t>PROYECTO DE PRESENTACIÓN</w:t>
    </w:r>
    <w:r w:rsidR="00E5627F">
      <w:rPr>
        <w:rFonts w:ascii="Times New Roman" w:hAnsi="Times New Roman" w:cs="Times New Roman"/>
        <w:b/>
        <w:sz w:val="24"/>
        <w:szCs w:val="24"/>
      </w:rPr>
      <w:t xml:space="preserve"> </w:t>
    </w:r>
    <w:r w:rsidR="00654D20">
      <w:rPr>
        <w:rFonts w:ascii="Times New Roman" w:hAnsi="Times New Roman" w:cs="Times New Roman"/>
        <w:b/>
        <w:sz w:val="24"/>
        <w:szCs w:val="24"/>
      </w:rPr>
      <w:t>DEL ESPAÑOL</w:t>
    </w:r>
    <w:r w:rsidR="00BE727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285C88"/>
    <w:multiLevelType w:val="hybridMultilevel"/>
    <w:tmpl w:val="539029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285EE0CA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05F631C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A49"/>
    <w:rsid w:val="000961FE"/>
    <w:rsid w:val="000D19F0"/>
    <w:rsid w:val="001076A7"/>
    <w:rsid w:val="001153CA"/>
    <w:rsid w:val="0019576A"/>
    <w:rsid w:val="00196659"/>
    <w:rsid w:val="00330DE8"/>
    <w:rsid w:val="003B4C53"/>
    <w:rsid w:val="003C13EE"/>
    <w:rsid w:val="003D4A49"/>
    <w:rsid w:val="0056541F"/>
    <w:rsid w:val="00654D20"/>
    <w:rsid w:val="00673C56"/>
    <w:rsid w:val="00893B83"/>
    <w:rsid w:val="009159E8"/>
    <w:rsid w:val="00935D5F"/>
    <w:rsid w:val="009B2A40"/>
    <w:rsid w:val="009D6B11"/>
    <w:rsid w:val="009D7293"/>
    <w:rsid w:val="00A14D4F"/>
    <w:rsid w:val="00A2125D"/>
    <w:rsid w:val="00A345B3"/>
    <w:rsid w:val="00A67EC0"/>
    <w:rsid w:val="00AB5EA3"/>
    <w:rsid w:val="00B64163"/>
    <w:rsid w:val="00B83185"/>
    <w:rsid w:val="00BE7279"/>
    <w:rsid w:val="00C04021"/>
    <w:rsid w:val="00C7294A"/>
    <w:rsid w:val="00CB1F27"/>
    <w:rsid w:val="00CD63FD"/>
    <w:rsid w:val="00D901E8"/>
    <w:rsid w:val="00D96050"/>
    <w:rsid w:val="00E13F62"/>
    <w:rsid w:val="00E5627F"/>
    <w:rsid w:val="00F23BA1"/>
    <w:rsid w:val="00F7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1E8"/>
  </w:style>
  <w:style w:type="paragraph" w:styleId="Footer">
    <w:name w:val="footer"/>
    <w:basedOn w:val="Normal"/>
    <w:link w:val="FooterChar"/>
    <w:uiPriority w:val="99"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4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547</Words>
  <Characters>3012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2015-09-01T22:11:00Z</cp:lastPrinted>
  <dcterms:created xsi:type="dcterms:W3CDTF">2014-02-20T20:27:00Z</dcterms:created>
  <dcterms:modified xsi:type="dcterms:W3CDTF">2015-09-01T22:11:00Z</dcterms:modified>
</cp:coreProperties>
</file>